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5" w:rsidRPr="00696735" w:rsidRDefault="00696735" w:rsidP="00696735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color w:val="000000"/>
          <w:w w:val="100"/>
          <w:sz w:val="1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noProof/>
          <w:w w:val="100"/>
          <w:lang w:eastAsia="de-DE"/>
        </w:rPr>
        <w:drawing>
          <wp:inline distT="0" distB="0" distL="0" distR="0">
            <wp:extent cx="4572000" cy="892175"/>
            <wp:effectExtent l="0" t="0" r="0" b="3175"/>
            <wp:docPr id="1" name="Grafik 1" descr="kh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v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35" w:rsidRPr="00696735" w:rsidRDefault="00696735" w:rsidP="00696735">
      <w:pPr>
        <w:tabs>
          <w:tab w:val="center" w:pos="4536"/>
          <w:tab w:val="right" w:pos="9072"/>
        </w:tabs>
        <w:spacing w:line="240" w:lineRule="auto"/>
        <w:rPr>
          <w:rFonts w:ascii="Zurich Ex BT" w:eastAsia="Times New Roman" w:hAnsi="Zurich Ex BT"/>
          <w:color w:val="000000"/>
          <w:w w:val="100"/>
          <w:sz w:val="1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735">
        <w:rPr>
          <w:rFonts w:ascii="Zurich Ex BT" w:eastAsia="Times New Roman" w:hAnsi="Zurich Ex BT"/>
          <w:color w:val="000000"/>
          <w:w w:val="100"/>
          <w:sz w:val="1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LEITENDER ARZT: DR. MED. DIPL. PSYCH. THOMAS REICHLE</w:t>
      </w:r>
    </w:p>
    <w:p w:rsidR="00696735" w:rsidRPr="00696735" w:rsidRDefault="00696735" w:rsidP="00696735">
      <w:pPr>
        <w:tabs>
          <w:tab w:val="center" w:pos="4536"/>
          <w:tab w:val="right" w:pos="9072"/>
        </w:tabs>
        <w:spacing w:after="120" w:line="240" w:lineRule="auto"/>
        <w:rPr>
          <w:rFonts w:ascii="Zurich Ex BT" w:eastAsia="Times New Roman" w:hAnsi="Zurich Ex BT"/>
          <w:color w:val="000000"/>
          <w:w w:val="100"/>
          <w:sz w:val="1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735">
        <w:rPr>
          <w:rFonts w:ascii="Zurich Ex BT" w:eastAsia="Times New Roman" w:hAnsi="Zurich Ex BT"/>
          <w:color w:val="000000"/>
          <w:w w:val="100"/>
          <w:sz w:val="1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ARZT FÜR  KINDER– UND JUGENDPSYCHIATRIE  – PSYCHOTHERAPIE –</w:t>
      </w:r>
    </w:p>
    <w:p w:rsidR="00696735" w:rsidRPr="00696735" w:rsidRDefault="00696735" w:rsidP="00696735">
      <w:pPr>
        <w:tabs>
          <w:tab w:val="center" w:pos="4536"/>
          <w:tab w:val="right" w:pos="9072"/>
        </w:tabs>
        <w:spacing w:line="240" w:lineRule="auto"/>
        <w:rPr>
          <w:rFonts w:ascii="Zurich Ex BT" w:eastAsia="Times New Roman" w:hAnsi="Zurich Ex BT" w:cs="Arial"/>
          <w:i/>
          <w:color w:val="000000"/>
          <w:w w:val="100"/>
          <w:sz w:val="16"/>
          <w:lang w:eastAsia="de-DE"/>
        </w:rPr>
      </w:pPr>
      <w:r w:rsidRPr="00696735">
        <w:rPr>
          <w:rFonts w:ascii="Zurich Ex BT" w:eastAsia="Times New Roman" w:hAnsi="Zurich Ex BT" w:cs="Arial"/>
          <w:i/>
          <w:color w:val="000000"/>
          <w:w w:val="100"/>
          <w:sz w:val="16"/>
          <w:lang w:eastAsia="de-DE"/>
        </w:rPr>
        <w:t>Klinik Haus Vogt  -  Dennenbergstr. 5  -  D-79822 Titisee-Neustadt</w:t>
      </w:r>
    </w:p>
    <w:p w:rsidR="00696735" w:rsidRPr="00696735" w:rsidRDefault="00696735" w:rsidP="00696735">
      <w:pPr>
        <w:tabs>
          <w:tab w:val="center" w:pos="4536"/>
          <w:tab w:val="right" w:pos="9072"/>
        </w:tabs>
        <w:spacing w:line="240" w:lineRule="auto"/>
        <w:rPr>
          <w:rFonts w:ascii="Zurich Ex BT" w:eastAsia="Times New Roman" w:hAnsi="Zurich Ex BT" w:cs="Arial"/>
          <w:i/>
          <w:color w:val="000000"/>
          <w:w w:val="100"/>
          <w:sz w:val="16"/>
          <w:lang w:eastAsia="de-DE"/>
        </w:rPr>
      </w:pPr>
      <w:r w:rsidRPr="00696735">
        <w:rPr>
          <w:rFonts w:ascii="Zurich Ex BT" w:eastAsia="Times New Roman" w:hAnsi="Zurich Ex BT" w:cs="Arial"/>
          <w:i/>
          <w:color w:val="000000"/>
          <w:w w:val="100"/>
          <w:sz w:val="16"/>
          <w:lang w:eastAsia="de-DE"/>
        </w:rPr>
        <w:t xml:space="preserve">Tel. 07651/ 2008–37     Fax 07651/ 2008-17     e-mail:  </w:t>
      </w:r>
      <w:bookmarkStart w:id="0" w:name="_GoBack"/>
      <w:bookmarkEnd w:id="0"/>
      <w:r w:rsid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fldChar w:fldCharType="begin"/>
      </w:r>
      <w:r w:rsid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instrText xml:space="preserve"> HYPERLINK "mailto:</w:instrText>
      </w:r>
      <w:r w:rsidR="003E40B5" w:rsidRP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instrText>K.Ehlert@klinik-haus-vogt.de</w:instrText>
      </w:r>
      <w:r w:rsid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instrText xml:space="preserve">" </w:instrText>
      </w:r>
      <w:r w:rsid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fldChar w:fldCharType="separate"/>
      </w:r>
      <w:r w:rsidR="003E40B5" w:rsidRPr="00737D7C">
        <w:rPr>
          <w:rStyle w:val="Hyperlink"/>
          <w:rFonts w:ascii="Zurich Ex BT" w:eastAsia="Times New Roman" w:hAnsi="Zurich Ex BT" w:cs="Arial"/>
          <w:i/>
          <w:w w:val="100"/>
          <w:sz w:val="16"/>
          <w:lang w:eastAsia="de-DE"/>
        </w:rPr>
        <w:t>K.Ehlert@klinik-haus-vogt.de</w:t>
      </w:r>
      <w:r w:rsidR="003E40B5">
        <w:rPr>
          <w:rFonts w:ascii="Zurich Ex BT" w:eastAsia="Times New Roman" w:hAnsi="Zurich Ex BT" w:cs="Arial"/>
          <w:i/>
          <w:w w:val="100"/>
          <w:sz w:val="16"/>
          <w:u w:val="single"/>
          <w:lang w:eastAsia="de-DE"/>
        </w:rPr>
        <w:fldChar w:fldCharType="end"/>
      </w:r>
    </w:p>
    <w:p w:rsidR="003257CB" w:rsidRPr="00865629" w:rsidRDefault="003257CB" w:rsidP="00B306BC">
      <w:pPr>
        <w:ind w:left="708" w:firstLine="708"/>
        <w:rPr>
          <w:rFonts w:ascii="Zurich Ex BT" w:hAnsi="Zurich Ex BT" w:cs="Lucida Sans Unicode"/>
          <w:sz w:val="16"/>
          <w:szCs w:val="16"/>
        </w:rPr>
      </w:pPr>
    </w:p>
    <w:p w:rsidR="0093412B" w:rsidRPr="00865629" w:rsidRDefault="00B306BC" w:rsidP="00A130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firstLine="708"/>
        <w:rPr>
          <w:rFonts w:ascii="Zurich Ex BT" w:hAnsi="Zurich Ex BT" w:cs="Lucida Sans Unicode"/>
          <w:b/>
          <w:i/>
          <w:color w:val="000000" w:themeColor="text1"/>
        </w:rPr>
      </w:pPr>
      <w:r w:rsidRPr="00865629">
        <w:rPr>
          <w:rFonts w:ascii="Zurich Ex BT" w:hAnsi="Zurich Ex BT" w:cs="Lucida Sans Unicode"/>
          <w:b/>
          <w:i/>
          <w:color w:val="000000" w:themeColor="text1"/>
        </w:rPr>
        <w:t>Nur von gesetzlich krankenversicherten Patienten auszufüllen!</w:t>
      </w:r>
    </w:p>
    <w:p w:rsidR="00556671" w:rsidRPr="00865629" w:rsidRDefault="00556671" w:rsidP="0093412B">
      <w:pPr>
        <w:jc w:val="center"/>
        <w:rPr>
          <w:rFonts w:ascii="Zurich Ex BT" w:hAnsi="Zurich Ex BT" w:cs="Lucida Sans Unicode"/>
          <w:sz w:val="16"/>
          <w:szCs w:val="16"/>
        </w:rPr>
      </w:pPr>
    </w:p>
    <w:p w:rsidR="00AD24D4" w:rsidRPr="00865629" w:rsidRDefault="00AD24D4" w:rsidP="005A3023">
      <w:pPr>
        <w:jc w:val="center"/>
        <w:rPr>
          <w:rFonts w:ascii="Zurich Ex BT" w:hAnsi="Zurich Ex BT" w:cs="Lucida Sans Unicode"/>
          <w:bCs/>
          <w:color w:val="000000" w:themeColor="text1"/>
          <w:sz w:val="16"/>
          <w:szCs w:val="16"/>
        </w:rPr>
      </w:pPr>
    </w:p>
    <w:p w:rsidR="00D27C1D" w:rsidRPr="00865629" w:rsidRDefault="003C2C0E" w:rsidP="00D9113B">
      <w:pPr>
        <w:tabs>
          <w:tab w:val="left" w:pos="3119"/>
        </w:tabs>
        <w:spacing w:line="240" w:lineRule="auto"/>
        <w:jc w:val="both"/>
        <w:rPr>
          <w:rFonts w:ascii="Zurich Ex BT" w:hAnsi="Zurich Ex BT" w:cs="Arial"/>
          <w:color w:val="000000" w:themeColor="text1"/>
          <w:sz w:val="18"/>
          <w:szCs w:val="18"/>
        </w:rPr>
      </w:pP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Name, Vorname des Patienten</w:t>
      </w:r>
      <w:r w:rsidR="00100629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</w:t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ab/>
      </w:r>
      <w:r w:rsidR="00865629">
        <w:rPr>
          <w:rFonts w:ascii="Zurich Ex BT" w:hAnsi="Zurich Ex BT" w:cs="Arial"/>
          <w:color w:val="000000" w:themeColor="text1"/>
          <w:sz w:val="18"/>
          <w:szCs w:val="18"/>
        </w:rPr>
        <w:tab/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>________________________________________________________</w:t>
      </w:r>
    </w:p>
    <w:p w:rsidR="00D27C1D" w:rsidRPr="00865629" w:rsidRDefault="006376FB" w:rsidP="00D9113B">
      <w:pPr>
        <w:tabs>
          <w:tab w:val="left" w:pos="3119"/>
        </w:tabs>
        <w:spacing w:line="240" w:lineRule="auto"/>
        <w:jc w:val="both"/>
        <w:rPr>
          <w:rFonts w:ascii="Zurich Ex BT" w:hAnsi="Zurich Ex BT" w:cs="Arial"/>
          <w:color w:val="000000" w:themeColor="text1"/>
          <w:sz w:val="18"/>
          <w:szCs w:val="18"/>
        </w:rPr>
      </w:pP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geboren am</w:t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ab/>
      </w:r>
      <w:r w:rsidR="00865629" w:rsidRPr="00865629">
        <w:rPr>
          <w:rFonts w:ascii="Zurich Ex BT" w:hAnsi="Zurich Ex BT" w:cs="Arial"/>
          <w:color w:val="000000" w:themeColor="text1"/>
          <w:sz w:val="18"/>
          <w:szCs w:val="18"/>
        </w:rPr>
        <w:tab/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>________________________________________________________</w:t>
      </w:r>
    </w:p>
    <w:p w:rsidR="00D27C1D" w:rsidRPr="00865629" w:rsidRDefault="006376FB" w:rsidP="00D9113B">
      <w:pPr>
        <w:tabs>
          <w:tab w:val="left" w:pos="3119"/>
        </w:tabs>
        <w:spacing w:line="240" w:lineRule="auto"/>
        <w:jc w:val="both"/>
        <w:rPr>
          <w:rFonts w:ascii="Zurich Ex BT" w:hAnsi="Zurich Ex BT" w:cs="Arial"/>
          <w:color w:val="000000" w:themeColor="text1"/>
          <w:sz w:val="18"/>
          <w:szCs w:val="18"/>
        </w:rPr>
      </w:pP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wohnhaft in </w:t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ab/>
      </w:r>
      <w:r w:rsidR="00865629" w:rsidRPr="00865629">
        <w:rPr>
          <w:rFonts w:ascii="Zurich Ex BT" w:hAnsi="Zurich Ex BT" w:cs="Arial"/>
          <w:color w:val="000000" w:themeColor="text1"/>
          <w:sz w:val="18"/>
          <w:szCs w:val="18"/>
        </w:rPr>
        <w:tab/>
        <w:t>_</w:t>
      </w:r>
      <w:r w:rsidR="00D27C1D" w:rsidRPr="00865629">
        <w:rPr>
          <w:rFonts w:ascii="Zurich Ex BT" w:hAnsi="Zurich Ex BT" w:cs="Arial"/>
          <w:color w:val="000000" w:themeColor="text1"/>
          <w:sz w:val="18"/>
          <w:szCs w:val="18"/>
        </w:rPr>
        <w:t>_______________________________________________________</w:t>
      </w:r>
    </w:p>
    <w:p w:rsidR="00721673" w:rsidRPr="00865629" w:rsidRDefault="00721673" w:rsidP="006A0147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21673" w:rsidRPr="00865629" w:rsidRDefault="00721673" w:rsidP="00D9113B">
      <w:pPr>
        <w:pStyle w:val="Listenabsatz"/>
        <w:numPr>
          <w:ilvl w:val="0"/>
          <w:numId w:val="6"/>
        </w:numPr>
        <w:rPr>
          <w:rFonts w:ascii="Zurich Ex BT" w:hAnsi="Zurich Ex BT" w:cs="Lucida Sans Unicode"/>
          <w:b/>
          <w:sz w:val="18"/>
          <w:szCs w:val="18"/>
        </w:rPr>
      </w:pPr>
      <w:r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Einwilligung in das Entlassmanagement und die damit verbundene Datenverarbeitung</w:t>
      </w:r>
      <w:r w:rsidR="00100629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 xml:space="preserve"> </w:t>
      </w:r>
      <w:r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(</w:t>
      </w:r>
      <w:r w:rsidR="00923678" w:rsidRPr="00865629">
        <w:rPr>
          <w:rFonts w:ascii="Zurich Ex BT" w:hAnsi="Zurich Ex BT" w:cs="Lucida Sans Unicode"/>
          <w:b/>
          <w:sz w:val="18"/>
          <w:szCs w:val="18"/>
        </w:rPr>
        <w:t>§ 3</w:t>
      </w:r>
      <w:r w:rsidRPr="00865629">
        <w:rPr>
          <w:rFonts w:ascii="Zurich Ex BT" w:hAnsi="Zurich Ex BT" w:cs="Lucida Sans Unicode"/>
          <w:b/>
          <w:sz w:val="18"/>
          <w:szCs w:val="18"/>
        </w:rPr>
        <w:t>9 Abs.</w:t>
      </w:r>
      <w:r w:rsidR="00923678" w:rsidRPr="00865629">
        <w:rPr>
          <w:rFonts w:ascii="Zurich Ex BT" w:hAnsi="Zurich Ex BT" w:cs="Lucida Sans Unicode"/>
          <w:b/>
          <w:sz w:val="18"/>
          <w:szCs w:val="18"/>
        </w:rPr>
        <w:t> </w:t>
      </w:r>
      <w:r w:rsidRPr="00865629">
        <w:rPr>
          <w:rFonts w:ascii="Zurich Ex BT" w:hAnsi="Zurich Ex BT" w:cs="Lucida Sans Unicode"/>
          <w:b/>
          <w:sz w:val="18"/>
          <w:szCs w:val="18"/>
        </w:rPr>
        <w:t>1a SGB</w:t>
      </w:r>
      <w:r w:rsidR="00923678" w:rsidRPr="00865629">
        <w:rPr>
          <w:rFonts w:ascii="Zurich Ex BT" w:hAnsi="Zurich Ex BT" w:cs="Lucida Sans Unicode"/>
          <w:b/>
          <w:sz w:val="18"/>
          <w:szCs w:val="18"/>
        </w:rPr>
        <w:t> </w:t>
      </w:r>
      <w:r w:rsidRPr="00865629">
        <w:rPr>
          <w:rFonts w:ascii="Zurich Ex BT" w:hAnsi="Zurich Ex BT" w:cs="Lucida Sans Unicode"/>
          <w:b/>
          <w:sz w:val="18"/>
          <w:szCs w:val="18"/>
        </w:rPr>
        <w:t>V)</w:t>
      </w:r>
    </w:p>
    <w:p w:rsidR="00FD7DD6" w:rsidRPr="00865629" w:rsidRDefault="00FD7DD6" w:rsidP="006A0147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BD531A" w:rsidRPr="00865629" w:rsidRDefault="00721673" w:rsidP="00D9113B">
      <w:pPr>
        <w:jc w:val="both"/>
        <w:rPr>
          <w:rFonts w:ascii="Zurich Ex BT" w:hAnsi="Zurich Ex BT" w:cs="Lucida Sans Unicode"/>
          <w:sz w:val="18"/>
          <w:szCs w:val="18"/>
        </w:rPr>
      </w:pPr>
      <w:r w:rsidRPr="00865629">
        <w:rPr>
          <w:rFonts w:ascii="Zurich Ex BT" w:hAnsi="Zurich Ex BT" w:cs="Lucida Sans Unicode"/>
          <w:sz w:val="18"/>
          <w:szCs w:val="18"/>
        </w:rPr>
        <w:t xml:space="preserve">Ich </w:t>
      </w:r>
      <w:r w:rsidR="006A1126" w:rsidRPr="00865629">
        <w:rPr>
          <w:rFonts w:ascii="Zurich Ex BT" w:hAnsi="Zurich Ex BT" w:cs="Lucida Sans Unicode"/>
          <w:sz w:val="18"/>
          <w:szCs w:val="18"/>
        </w:rPr>
        <w:t xml:space="preserve">willige ein, dass </w:t>
      </w:r>
      <w:r w:rsidR="00520047" w:rsidRPr="00865629">
        <w:rPr>
          <w:rFonts w:ascii="Zurich Ex BT" w:hAnsi="Zurich Ex BT" w:cs="Lucida Sans Unicode"/>
          <w:sz w:val="18"/>
          <w:szCs w:val="18"/>
        </w:rPr>
        <w:t xml:space="preserve">das </w:t>
      </w:r>
      <w:r w:rsidR="00C85A83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o.</w:t>
      </w:r>
      <w:r w:rsidR="00D27C1D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 </w:t>
      </w:r>
      <w:r w:rsidR="00C85A83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g. </w:t>
      </w:r>
      <w:r w:rsidR="00520047" w:rsidRPr="00865629">
        <w:rPr>
          <w:rFonts w:ascii="Zurich Ex BT" w:hAnsi="Zurich Ex BT" w:cs="Lucida Sans Unicode"/>
          <w:sz w:val="18"/>
          <w:szCs w:val="18"/>
        </w:rPr>
        <w:t xml:space="preserve">Krankenhaus </w:t>
      </w:r>
      <w:r w:rsidR="006A1126" w:rsidRPr="00865629">
        <w:rPr>
          <w:rFonts w:ascii="Zurich Ex BT" w:hAnsi="Zurich Ex BT" w:cs="Lucida Sans Unicode"/>
          <w:sz w:val="18"/>
          <w:szCs w:val="18"/>
        </w:rPr>
        <w:t>für mich ein Entlassmanagement durchführt</w:t>
      </w:r>
      <w:r w:rsidR="00653479" w:rsidRPr="00865629">
        <w:rPr>
          <w:rFonts w:ascii="Zurich Ex BT" w:hAnsi="Zurich Ex BT" w:cs="Lucida Sans Unicode"/>
          <w:sz w:val="18"/>
          <w:szCs w:val="18"/>
        </w:rPr>
        <w:t>.</w:t>
      </w:r>
      <w:r w:rsidR="000C23A3" w:rsidRPr="00865629">
        <w:rPr>
          <w:rFonts w:ascii="Zurich Ex BT" w:hAnsi="Zurich Ex BT" w:cs="Lucida Sans Unicode"/>
          <w:sz w:val="18"/>
          <w:szCs w:val="18"/>
        </w:rPr>
        <w:t xml:space="preserve"> </w:t>
      </w:r>
      <w:r w:rsidR="006376F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Dabei geht es im Wesentlichen darum, für mich eine lückenlose Anschlussbehandlung</w:t>
      </w:r>
      <w:r w:rsidR="00342168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</w:t>
      </w:r>
      <w:r w:rsidR="00BB792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nach meinem Krankenhausaufenthalt</w:t>
      </w:r>
      <w:r w:rsidR="006376F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zu gewährleisten</w:t>
      </w:r>
      <w:r w:rsidR="00342168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. </w:t>
      </w:r>
      <w:r w:rsidR="006376F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Zu diesem Zweck darf das Krankenhaus die </w:t>
      </w:r>
      <w:r w:rsidR="00653479" w:rsidRPr="00865629">
        <w:rPr>
          <w:rFonts w:ascii="Zurich Ex BT" w:hAnsi="Zurich Ex BT" w:cs="Lucida Sans Unicode"/>
          <w:sz w:val="18"/>
          <w:szCs w:val="18"/>
        </w:rPr>
        <w:t>erforde</w:t>
      </w:r>
      <w:r w:rsidR="00653479" w:rsidRPr="00865629">
        <w:rPr>
          <w:rFonts w:ascii="Zurich Ex BT" w:hAnsi="Zurich Ex BT" w:cs="Lucida Sans Unicode"/>
          <w:sz w:val="18"/>
          <w:szCs w:val="18"/>
        </w:rPr>
        <w:t>r</w:t>
      </w:r>
      <w:r w:rsidR="00653479" w:rsidRPr="00865629">
        <w:rPr>
          <w:rFonts w:ascii="Zurich Ex BT" w:hAnsi="Zurich Ex BT" w:cs="Lucida Sans Unicode"/>
          <w:sz w:val="18"/>
          <w:szCs w:val="18"/>
        </w:rPr>
        <w:t xml:space="preserve">lichen Daten erheben, verarbeiten und </w:t>
      </w:r>
      <w:r w:rsidR="00860BE9" w:rsidRPr="00865629">
        <w:rPr>
          <w:rFonts w:ascii="Zurich Ex BT" w:hAnsi="Zurich Ex BT" w:cs="Lucida Sans Unicode"/>
          <w:sz w:val="18"/>
          <w:szCs w:val="18"/>
        </w:rPr>
        <w:t>nutze</w:t>
      </w:r>
      <w:r w:rsidR="00653479" w:rsidRPr="00865629">
        <w:rPr>
          <w:rFonts w:ascii="Zurich Ex BT" w:hAnsi="Zurich Ex BT" w:cs="Lucida Sans Unicode"/>
          <w:sz w:val="18"/>
          <w:szCs w:val="18"/>
        </w:rPr>
        <w:t xml:space="preserve">n. </w:t>
      </w:r>
      <w:r w:rsidR="00342168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Dazu gehört u</w:t>
      </w:r>
      <w:r w:rsidR="00D27C1D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nter anderem</w:t>
      </w:r>
      <w:r w:rsidR="006376F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die</w:t>
      </w:r>
      <w:r w:rsidR="00342168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Weitergabe der</w:t>
      </w:r>
      <w:r w:rsidR="006376F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</w:t>
      </w:r>
      <w:r w:rsidR="00342168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erforderlichen Daten </w:t>
      </w:r>
      <w:r w:rsidR="000C23A3" w:rsidRPr="00865629">
        <w:rPr>
          <w:rFonts w:ascii="Zurich Ex BT" w:hAnsi="Zurich Ex BT" w:cs="Lucida Sans Unicode"/>
          <w:sz w:val="18"/>
          <w:szCs w:val="18"/>
        </w:rPr>
        <w:t xml:space="preserve">an meinen weiterbehandelnden Arzt </w:t>
      </w:r>
      <w:r w:rsidR="000027C2" w:rsidRPr="00865629">
        <w:rPr>
          <w:rFonts w:ascii="Zurich Ex BT" w:hAnsi="Zurich Ex BT" w:cs="Lucida Sans Unicode"/>
          <w:sz w:val="18"/>
          <w:szCs w:val="18"/>
        </w:rPr>
        <w:t>und</w:t>
      </w:r>
      <w:r w:rsidR="00342168" w:rsidRPr="00865629">
        <w:rPr>
          <w:rFonts w:ascii="Zurich Ex BT" w:hAnsi="Zurich Ex BT" w:cs="Lucida Sans Unicode"/>
          <w:sz w:val="18"/>
          <w:szCs w:val="18"/>
        </w:rPr>
        <w:t xml:space="preserve"> z.</w:t>
      </w:r>
      <w:r w:rsidR="00D27C1D" w:rsidRPr="00865629">
        <w:rPr>
          <w:rFonts w:ascii="Zurich Ex BT" w:hAnsi="Zurich Ex BT" w:cs="Lucida Sans Unicode"/>
          <w:sz w:val="18"/>
          <w:szCs w:val="18"/>
        </w:rPr>
        <w:t> </w:t>
      </w:r>
      <w:r w:rsidR="00342168" w:rsidRPr="00865629">
        <w:rPr>
          <w:rFonts w:ascii="Zurich Ex BT" w:hAnsi="Zurich Ex BT" w:cs="Lucida Sans Unicode"/>
          <w:sz w:val="18"/>
          <w:szCs w:val="18"/>
        </w:rPr>
        <w:t xml:space="preserve">B. </w:t>
      </w:r>
      <w:r w:rsidR="000027C2" w:rsidRPr="00865629">
        <w:rPr>
          <w:rFonts w:ascii="Zurich Ex BT" w:hAnsi="Zurich Ex BT" w:cs="Lucida Sans Unicode"/>
          <w:sz w:val="18"/>
          <w:szCs w:val="18"/>
        </w:rPr>
        <w:t xml:space="preserve">an </w:t>
      </w:r>
      <w:r w:rsidR="00BB792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Rehabilitati</w:t>
      </w:r>
      <w:r w:rsidR="000027C2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onseinric</w:t>
      </w:r>
      <w:r w:rsidR="000027C2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h</w:t>
      </w:r>
      <w:r w:rsidR="000027C2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tungen, Pflegedienste oder</w:t>
      </w:r>
      <w:r w:rsidR="00BB792B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</w:t>
      </w:r>
      <w:r w:rsidR="000C23A3" w:rsidRPr="00865629">
        <w:rPr>
          <w:rFonts w:ascii="Zurich Ex BT" w:hAnsi="Zurich Ex BT" w:cs="Lucida Sans Unicode"/>
          <w:sz w:val="18"/>
          <w:szCs w:val="18"/>
        </w:rPr>
        <w:t>Physiotherapeuten.</w:t>
      </w:r>
    </w:p>
    <w:p w:rsidR="00721673" w:rsidRPr="00865629" w:rsidRDefault="00721673" w:rsidP="00D9113B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63948" w:rsidRPr="00865629" w:rsidRDefault="00763948" w:rsidP="00D9113B">
      <w:pPr>
        <w:ind w:left="708" w:firstLine="708"/>
        <w:jc w:val="both"/>
        <w:rPr>
          <w:rFonts w:ascii="Zurich Ex BT" w:hAnsi="Zurich Ex BT" w:cs="Lucida Sans Unicode"/>
          <w:sz w:val="18"/>
          <w:szCs w:val="18"/>
        </w:rPr>
      </w:pPr>
      <w:r w:rsidRPr="00865629">
        <w:rPr>
          <w:rFonts w:ascii="Zurich Ex BT" w:hAnsi="Zurich Ex BT" w:cs="Lucida Sans Unicode"/>
          <w:sz w:val="18"/>
          <w:szCs w:val="18"/>
        </w:rPr>
        <w:sym w:font="Wingdings" w:char="F06F"/>
      </w:r>
      <w:r w:rsidRPr="00865629">
        <w:rPr>
          <w:rFonts w:ascii="Zurich Ex BT" w:hAnsi="Zurich Ex BT" w:cs="Lucida Sans Unicode"/>
          <w:sz w:val="18"/>
          <w:szCs w:val="18"/>
        </w:rPr>
        <w:t xml:space="preserve"> Ja</w:t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sym w:font="Wingdings" w:char="F06F"/>
      </w:r>
      <w:r w:rsidRPr="00865629">
        <w:rPr>
          <w:rFonts w:ascii="Zurich Ex BT" w:hAnsi="Zurich Ex BT" w:cs="Lucida Sans Unicode"/>
          <w:sz w:val="18"/>
          <w:szCs w:val="18"/>
        </w:rPr>
        <w:t xml:space="preserve"> Nein</w:t>
      </w:r>
    </w:p>
    <w:p w:rsidR="00FA4489" w:rsidRPr="00865629" w:rsidRDefault="00FA4489" w:rsidP="006A0147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21673" w:rsidRPr="00865629" w:rsidRDefault="00721673" w:rsidP="00D9113B">
      <w:pPr>
        <w:pStyle w:val="Listenabsatz"/>
        <w:numPr>
          <w:ilvl w:val="0"/>
          <w:numId w:val="6"/>
        </w:numPr>
        <w:rPr>
          <w:rFonts w:ascii="Zurich Ex BT" w:hAnsi="Zurich Ex BT" w:cs="Lucida Sans Unicode"/>
          <w:b/>
          <w:color w:val="000000" w:themeColor="text1"/>
          <w:sz w:val="18"/>
          <w:szCs w:val="18"/>
        </w:rPr>
      </w:pPr>
      <w:r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Einwilligung in die Unterstützung des Entlassmanagements durch die Kranken-/</w:t>
      </w:r>
      <w:r w:rsidR="006A0147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br/>
      </w:r>
      <w:r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Pflegekasse und die damit verbundene Datenverarbeitung</w:t>
      </w:r>
      <w:r w:rsidR="00EA7F8B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 xml:space="preserve"> (§</w:t>
      </w:r>
      <w:r w:rsidR="00923678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 </w:t>
      </w:r>
      <w:r w:rsidR="00EA7F8B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39 Abs.</w:t>
      </w:r>
      <w:r w:rsidR="00923678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 </w:t>
      </w:r>
      <w:r w:rsidR="00EA7F8B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1a SGB</w:t>
      </w:r>
      <w:r w:rsidR="00923678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 </w:t>
      </w:r>
      <w:r w:rsidR="00EA7F8B" w:rsidRPr="00865629">
        <w:rPr>
          <w:rFonts w:ascii="Zurich Ex BT" w:hAnsi="Zurich Ex BT" w:cs="Lucida Sans Unicode"/>
          <w:b/>
          <w:color w:val="000000" w:themeColor="text1"/>
          <w:sz w:val="18"/>
          <w:szCs w:val="18"/>
        </w:rPr>
        <w:t>V)</w:t>
      </w:r>
    </w:p>
    <w:p w:rsidR="00721673" w:rsidRPr="00865629" w:rsidRDefault="00721673" w:rsidP="006A0147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21673" w:rsidRPr="00865629" w:rsidRDefault="00721673" w:rsidP="00D9113B">
      <w:pPr>
        <w:jc w:val="both"/>
        <w:rPr>
          <w:rFonts w:ascii="Zurich Ex BT" w:hAnsi="Zurich Ex BT" w:cs="Arial"/>
          <w:sz w:val="18"/>
          <w:szCs w:val="18"/>
        </w:rPr>
      </w:pPr>
      <w:r w:rsidRPr="00865629">
        <w:rPr>
          <w:rFonts w:ascii="Zurich Ex BT" w:hAnsi="Zurich Ex BT" w:cs="Arial"/>
          <w:color w:val="000000" w:themeColor="text1"/>
          <w:sz w:val="18"/>
          <w:szCs w:val="18"/>
        </w:rPr>
        <w:t>Ich willige ein, dass das Krankenhaus meiner Kranken-/Pfleg</w:t>
      </w:r>
      <w:r w:rsidR="00100629" w:rsidRPr="00865629">
        <w:rPr>
          <w:rFonts w:ascii="Zurich Ex BT" w:hAnsi="Zurich Ex BT" w:cs="Arial"/>
          <w:color w:val="000000" w:themeColor="text1"/>
          <w:sz w:val="18"/>
          <w:szCs w:val="18"/>
        </w:rPr>
        <w:t>e</w:t>
      </w:r>
      <w:r w:rsidR="00AB4AED" w:rsidRPr="00865629">
        <w:rPr>
          <w:rFonts w:ascii="Zurich Ex BT" w:hAnsi="Zurich Ex BT" w:cs="Arial"/>
          <w:color w:val="000000" w:themeColor="text1"/>
          <w:sz w:val="18"/>
          <w:szCs w:val="18"/>
        </w:rPr>
        <w:t>kasse ____________</w:t>
      </w:r>
      <w:r w:rsidR="006A0147" w:rsidRPr="00865629">
        <w:rPr>
          <w:rFonts w:ascii="Zurich Ex BT" w:hAnsi="Zurich Ex BT" w:cs="Arial"/>
          <w:color w:val="000000" w:themeColor="text1"/>
          <w:sz w:val="18"/>
          <w:szCs w:val="18"/>
        </w:rPr>
        <w:t>__</w:t>
      </w:r>
      <w:r w:rsidR="00AB4AED" w:rsidRPr="00865629">
        <w:rPr>
          <w:rFonts w:ascii="Zurich Ex BT" w:hAnsi="Zurich Ex BT" w:cs="Arial"/>
          <w:color w:val="000000" w:themeColor="text1"/>
          <w:sz w:val="18"/>
          <w:szCs w:val="18"/>
        </w:rPr>
        <w:t>_______________</w:t>
      </w:r>
      <w:r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</w:t>
      </w:r>
      <w:r w:rsidR="00CD3865" w:rsidRPr="00865629">
        <w:rPr>
          <w:rFonts w:ascii="Zurich Ex BT" w:hAnsi="Zurich Ex BT" w:cs="Arial"/>
          <w:color w:val="000000" w:themeColor="text1"/>
          <w:sz w:val="18"/>
          <w:szCs w:val="18"/>
        </w:rPr>
        <w:t>die erforderlichen</w:t>
      </w:r>
      <w:r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Daten</w:t>
      </w:r>
      <w:r w:rsidR="00441A3A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(z.</w:t>
      </w:r>
      <w:r w:rsidR="00331AB5" w:rsidRPr="00865629">
        <w:rPr>
          <w:rFonts w:ascii="Zurich Ex BT" w:hAnsi="Zurich Ex BT" w:cs="Arial"/>
          <w:color w:val="000000" w:themeColor="text1"/>
          <w:sz w:val="18"/>
          <w:szCs w:val="18"/>
        </w:rPr>
        <w:t> </w:t>
      </w:r>
      <w:r w:rsidR="00441A3A" w:rsidRPr="00865629">
        <w:rPr>
          <w:rFonts w:ascii="Zurich Ex BT" w:hAnsi="Zurich Ex BT" w:cs="Arial"/>
          <w:color w:val="000000" w:themeColor="text1"/>
          <w:sz w:val="18"/>
          <w:szCs w:val="18"/>
        </w:rPr>
        <w:t>B. Angaben über den Umfang und die Dauer der erforderlichen A</w:t>
      </w:r>
      <w:r w:rsidR="00441A3A" w:rsidRPr="00865629">
        <w:rPr>
          <w:rFonts w:ascii="Zurich Ex BT" w:hAnsi="Zurich Ex BT" w:cs="Arial"/>
          <w:color w:val="000000" w:themeColor="text1"/>
          <w:sz w:val="18"/>
          <w:szCs w:val="18"/>
        </w:rPr>
        <w:t>n</w:t>
      </w:r>
      <w:r w:rsidR="00441A3A" w:rsidRPr="00865629">
        <w:rPr>
          <w:rFonts w:ascii="Zurich Ex BT" w:hAnsi="Zurich Ex BT" w:cs="Arial"/>
          <w:color w:val="000000" w:themeColor="text1"/>
          <w:sz w:val="18"/>
          <w:szCs w:val="18"/>
        </w:rPr>
        <w:t>schlussversorgung und die einzubindenden Nachsorgeinstitutionen)</w:t>
      </w:r>
      <w:r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übermittelt, damit diese bei Bedarf das Entlassmanagement unterstütz</w:t>
      </w:r>
      <w:r w:rsidR="00100629" w:rsidRPr="00865629">
        <w:rPr>
          <w:rFonts w:ascii="Zurich Ex BT" w:hAnsi="Zurich Ex BT" w:cs="Arial"/>
          <w:color w:val="000000" w:themeColor="text1"/>
          <w:sz w:val="18"/>
          <w:szCs w:val="18"/>
        </w:rPr>
        <w:t>en kann</w:t>
      </w:r>
      <w:r w:rsidRPr="00865629">
        <w:rPr>
          <w:rFonts w:ascii="Zurich Ex BT" w:hAnsi="Zurich Ex BT" w:cs="Arial"/>
          <w:color w:val="000000" w:themeColor="text1"/>
          <w:sz w:val="18"/>
          <w:szCs w:val="18"/>
        </w:rPr>
        <w:t>.</w:t>
      </w:r>
      <w:r w:rsidR="00100629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</w:t>
      </w:r>
      <w:r w:rsidR="00F34D8D" w:rsidRPr="00865629">
        <w:rPr>
          <w:rFonts w:ascii="Zurich Ex BT" w:hAnsi="Zurich Ex BT" w:cs="Arial"/>
          <w:color w:val="000000" w:themeColor="text1"/>
          <w:sz w:val="18"/>
          <w:szCs w:val="18"/>
        </w:rPr>
        <w:t>Dies kommt dann in Betracht,</w:t>
      </w:r>
      <w:r w:rsidR="002C7D5A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wenn bei </w:t>
      </w:r>
      <w:r w:rsidR="001715CA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Notwendigkeit einer Anschlussversorgung eine gemeinsame Organisation </w:t>
      </w:r>
      <w:r w:rsidR="002C7D5A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dieser </w:t>
      </w:r>
      <w:r w:rsidR="001715CA" w:rsidRPr="00865629">
        <w:rPr>
          <w:rFonts w:ascii="Zurich Ex BT" w:hAnsi="Zurich Ex BT" w:cs="Arial"/>
          <w:color w:val="000000" w:themeColor="text1"/>
          <w:sz w:val="18"/>
          <w:szCs w:val="18"/>
        </w:rPr>
        <w:t>Anschlus</w:t>
      </w:r>
      <w:r w:rsidR="001715CA" w:rsidRPr="00865629">
        <w:rPr>
          <w:rFonts w:ascii="Zurich Ex BT" w:hAnsi="Zurich Ex BT" w:cs="Arial"/>
          <w:color w:val="000000" w:themeColor="text1"/>
          <w:sz w:val="18"/>
          <w:szCs w:val="18"/>
        </w:rPr>
        <w:t>s</w:t>
      </w:r>
      <w:r w:rsidR="001715CA" w:rsidRPr="00865629">
        <w:rPr>
          <w:rFonts w:ascii="Zurich Ex BT" w:hAnsi="Zurich Ex BT" w:cs="Arial"/>
          <w:color w:val="000000" w:themeColor="text1"/>
          <w:sz w:val="18"/>
          <w:szCs w:val="18"/>
        </w:rPr>
        <w:t>versorgung durch Krankenhaus und Krankenkasse</w:t>
      </w:r>
      <w:r w:rsidR="00872C81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 </w:t>
      </w:r>
      <w:r w:rsidR="00F34D8D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erforderlich </w:t>
      </w:r>
      <w:r w:rsidR="002C7D5A" w:rsidRPr="00865629">
        <w:rPr>
          <w:rFonts w:ascii="Zurich Ex BT" w:hAnsi="Zurich Ex BT" w:cs="Arial"/>
          <w:color w:val="000000" w:themeColor="text1"/>
          <w:sz w:val="18"/>
          <w:szCs w:val="18"/>
        </w:rPr>
        <w:t>ist</w:t>
      </w:r>
      <w:r w:rsidR="00F34D8D"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. Meine Kranken-/Pflegekasse darf die ihr vom Krankenhaus übermittelten erforderlichen Daten ausschließlich zum Zwecke der Unterstützung des Entlassmanagements verarbeiten und nutzen. </w:t>
      </w:r>
      <w:r w:rsidRPr="00865629">
        <w:rPr>
          <w:rFonts w:ascii="Zurich Ex BT" w:hAnsi="Zurich Ex BT" w:cs="Arial"/>
          <w:color w:val="000000" w:themeColor="text1"/>
          <w:sz w:val="18"/>
          <w:szCs w:val="18"/>
        </w:rPr>
        <w:t xml:space="preserve">Über meine Einwilligung hierzu informiert das Krankenhaus meine </w:t>
      </w:r>
      <w:r w:rsidRPr="00865629">
        <w:rPr>
          <w:rFonts w:ascii="Zurich Ex BT" w:hAnsi="Zurich Ex BT" w:cs="Arial"/>
          <w:sz w:val="18"/>
          <w:szCs w:val="18"/>
        </w:rPr>
        <w:t>Kranken</w:t>
      </w:r>
      <w:r w:rsidR="00F230CB" w:rsidRPr="00865629">
        <w:rPr>
          <w:rFonts w:ascii="Zurich Ex BT" w:hAnsi="Zurich Ex BT" w:cs="Arial"/>
          <w:sz w:val="18"/>
          <w:szCs w:val="18"/>
        </w:rPr>
        <w:t>-</w:t>
      </w:r>
      <w:r w:rsidR="00D97706" w:rsidRPr="00865629">
        <w:rPr>
          <w:rFonts w:ascii="Zurich Ex BT" w:hAnsi="Zurich Ex BT" w:cs="Arial"/>
          <w:sz w:val="18"/>
          <w:szCs w:val="18"/>
        </w:rPr>
        <w:softHyphen/>
      </w:r>
      <w:r w:rsidRPr="00865629">
        <w:rPr>
          <w:rFonts w:ascii="Zurich Ex BT" w:hAnsi="Zurich Ex BT" w:cs="Arial"/>
          <w:sz w:val="18"/>
          <w:szCs w:val="18"/>
        </w:rPr>
        <w:t>/Pflegekasse.</w:t>
      </w:r>
    </w:p>
    <w:p w:rsidR="00FA4489" w:rsidRPr="00865629" w:rsidRDefault="00FA4489" w:rsidP="00D9113B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21673" w:rsidRPr="00865629" w:rsidRDefault="00721673" w:rsidP="00D9113B">
      <w:pPr>
        <w:ind w:left="708" w:firstLine="708"/>
        <w:jc w:val="both"/>
        <w:rPr>
          <w:rFonts w:ascii="Zurich Ex BT" w:hAnsi="Zurich Ex BT" w:cs="Lucida Sans Unicode"/>
          <w:sz w:val="18"/>
          <w:szCs w:val="18"/>
        </w:rPr>
      </w:pPr>
      <w:r w:rsidRPr="00865629">
        <w:rPr>
          <w:rFonts w:ascii="Zurich Ex BT" w:hAnsi="Zurich Ex BT" w:cs="Lucida Sans Unicode"/>
          <w:sz w:val="18"/>
          <w:szCs w:val="18"/>
        </w:rPr>
        <w:sym w:font="Wingdings" w:char="F06F"/>
      </w:r>
      <w:r w:rsidRPr="00865629">
        <w:rPr>
          <w:rFonts w:ascii="Zurich Ex BT" w:hAnsi="Zurich Ex BT" w:cs="Lucida Sans Unicode"/>
          <w:sz w:val="18"/>
          <w:szCs w:val="18"/>
        </w:rPr>
        <w:t xml:space="preserve"> Ja</w:t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tab/>
      </w:r>
      <w:r w:rsidRPr="00865629">
        <w:rPr>
          <w:rFonts w:ascii="Zurich Ex BT" w:hAnsi="Zurich Ex BT" w:cs="Lucida Sans Unicode"/>
          <w:sz w:val="18"/>
          <w:szCs w:val="18"/>
        </w:rPr>
        <w:sym w:font="Wingdings" w:char="F06F"/>
      </w:r>
      <w:r w:rsidRPr="00865629">
        <w:rPr>
          <w:rFonts w:ascii="Zurich Ex BT" w:hAnsi="Zurich Ex BT" w:cs="Lucida Sans Unicode"/>
          <w:sz w:val="18"/>
          <w:szCs w:val="18"/>
        </w:rPr>
        <w:t xml:space="preserve"> Nein</w:t>
      </w:r>
    </w:p>
    <w:p w:rsidR="003257CB" w:rsidRPr="00865629" w:rsidRDefault="003257CB" w:rsidP="00D9113B">
      <w:pPr>
        <w:spacing w:line="120" w:lineRule="exact"/>
        <w:jc w:val="both"/>
        <w:rPr>
          <w:rFonts w:ascii="Zurich Ex BT" w:hAnsi="Zurich Ex BT" w:cs="Lucida Sans Unicode"/>
          <w:sz w:val="18"/>
          <w:szCs w:val="18"/>
        </w:rPr>
      </w:pPr>
    </w:p>
    <w:p w:rsidR="00721673" w:rsidRPr="00865629" w:rsidRDefault="00721673" w:rsidP="00D9113B">
      <w:pPr>
        <w:jc w:val="both"/>
        <w:rPr>
          <w:rFonts w:ascii="Zurich Ex BT" w:hAnsi="Zurich Ex BT" w:cs="Lucida Sans Unicode"/>
          <w:color w:val="000000" w:themeColor="text1"/>
          <w:sz w:val="18"/>
          <w:szCs w:val="18"/>
        </w:rPr>
      </w:pP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Ich kann die Einwilligungserklärung jederzeit ganz oder teilweise schriftlich widerrufen. </w:t>
      </w:r>
      <w:r w:rsidR="008051F4" w:rsidRPr="00865629">
        <w:rPr>
          <w:rFonts w:ascii="Zurich Ex BT" w:hAnsi="Zurich Ex BT" w:cs="Lucida Sans Unicode"/>
          <w:color w:val="000000" w:themeColor="text1"/>
          <w:sz w:val="18"/>
          <w:szCs w:val="18"/>
          <w:shd w:val="clear" w:color="auto" w:fill="FFFFFF" w:themeFill="background1"/>
        </w:rPr>
        <w:t>Willige ich nicht in das Entlassmanagement und die unter 1. und 2. genannten Punkte ein oder wide</w:t>
      </w:r>
      <w:r w:rsidR="008051F4" w:rsidRPr="00865629">
        <w:rPr>
          <w:rFonts w:ascii="Zurich Ex BT" w:hAnsi="Zurich Ex BT" w:cs="Lucida Sans Unicode"/>
          <w:color w:val="000000" w:themeColor="text1"/>
          <w:sz w:val="18"/>
          <w:szCs w:val="18"/>
          <w:shd w:val="clear" w:color="auto" w:fill="FFFFFF" w:themeFill="background1"/>
        </w:rPr>
        <w:t>r</w:t>
      </w:r>
      <w:r w:rsidR="008051F4" w:rsidRPr="00865629">
        <w:rPr>
          <w:rFonts w:ascii="Zurich Ex BT" w:hAnsi="Zurich Ex BT" w:cs="Lucida Sans Unicode"/>
          <w:color w:val="000000" w:themeColor="text1"/>
          <w:sz w:val="18"/>
          <w:szCs w:val="18"/>
          <w:shd w:val="clear" w:color="auto" w:fill="FFFFFF" w:themeFill="background1"/>
        </w:rPr>
        <w:t>rufe ich meine Einwilligung</w:t>
      </w:r>
      <w:r w:rsidR="009325EE" w:rsidRPr="00865629">
        <w:rPr>
          <w:rFonts w:ascii="Zurich Ex BT" w:hAnsi="Zurich Ex BT" w:cs="Lucida Sans Unicode"/>
          <w:color w:val="000000" w:themeColor="text1"/>
          <w:sz w:val="18"/>
          <w:szCs w:val="18"/>
          <w:shd w:val="clear" w:color="auto" w:fill="FFFFFF" w:themeFill="background1"/>
        </w:rPr>
        <w:t>,</w:t>
      </w:r>
      <w:r w:rsidR="008051F4" w:rsidRPr="00865629">
        <w:rPr>
          <w:rFonts w:ascii="Zurich Ex BT" w:hAnsi="Zurich Ex BT" w:cs="Lucida Sans Unicode"/>
          <w:color w:val="000000" w:themeColor="text1"/>
          <w:sz w:val="18"/>
          <w:szCs w:val="18"/>
          <w:shd w:val="clear" w:color="auto" w:fill="FFFFFF" w:themeFill="background1"/>
        </w:rPr>
        <w:t xml:space="preserve"> kann das</w:t>
      </w:r>
      <w:r w:rsidR="008051F4"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 xml:space="preserve"> </w:t>
      </w: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dazu führen, dass Anschlussmaßnahmen mögliche</w:t>
      </w: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r</w:t>
      </w:r>
      <w:r w:rsidRPr="00865629">
        <w:rPr>
          <w:rFonts w:ascii="Zurich Ex BT" w:hAnsi="Zurich Ex BT" w:cs="Lucida Sans Unicode"/>
          <w:color w:val="000000" w:themeColor="text1"/>
          <w:sz w:val="18"/>
          <w:szCs w:val="18"/>
        </w:rPr>
        <w:t>weise nicht rechtzeitig eingeleitet werden oder beginnen.</w:t>
      </w:r>
    </w:p>
    <w:p w:rsidR="00721673" w:rsidRPr="00865629" w:rsidRDefault="00721673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1D1347" w:rsidRPr="00865629" w:rsidRDefault="001D1347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6A0147" w:rsidRDefault="006A0147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865629" w:rsidRDefault="00865629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865629" w:rsidRDefault="00865629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865629" w:rsidRPr="00865629" w:rsidRDefault="00865629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________________________________</w:t>
      </w:r>
      <w:r w:rsidR="00500459" w:rsidRPr="00865629">
        <w:rPr>
          <w:rFonts w:ascii="Zurich Ex BT" w:hAnsi="Zurich Ex BT" w:cs="Lucida Sans Unicode"/>
          <w:color w:val="000000" w:themeColor="text1"/>
        </w:rPr>
        <w:t>______</w:t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  <w:t>___________________________________________</w:t>
      </w: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Ort, Datum</w:t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  <w:t>Unterschrift des Patienten</w:t>
      </w:r>
    </w:p>
    <w:p w:rsidR="00BB792B" w:rsidRPr="00865629" w:rsidRDefault="00BB792B" w:rsidP="00D9113B">
      <w:pPr>
        <w:spacing w:line="120" w:lineRule="exact"/>
        <w:jc w:val="both"/>
        <w:rPr>
          <w:rFonts w:ascii="Zurich Ex BT" w:hAnsi="Zurich Ex BT" w:cs="Lucida Sans Unicode"/>
        </w:rPr>
      </w:pPr>
    </w:p>
    <w:p w:rsidR="00BB792B" w:rsidRPr="00865629" w:rsidRDefault="00BB792B" w:rsidP="00D9113B">
      <w:pPr>
        <w:spacing w:line="120" w:lineRule="exact"/>
        <w:jc w:val="both"/>
        <w:rPr>
          <w:rFonts w:ascii="Zurich Ex BT" w:hAnsi="Zurich Ex BT" w:cs="Lucida Sans Unicode"/>
        </w:rPr>
      </w:pP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Ich handele als Vertreter mit Vertretungsmacht/gesetzlicher Vertreter/Betreuer</w:t>
      </w:r>
    </w:p>
    <w:p w:rsidR="00BB792B" w:rsidRPr="00865629" w:rsidRDefault="00BB792B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6A0147" w:rsidRPr="00865629" w:rsidRDefault="006A0147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6A0147" w:rsidRPr="00865629" w:rsidRDefault="006A0147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____</w:t>
      </w:r>
      <w:r w:rsidR="000A43EC" w:rsidRPr="00865629">
        <w:rPr>
          <w:rFonts w:ascii="Zurich Ex BT" w:hAnsi="Zurich Ex BT" w:cs="Lucida Sans Unicode"/>
          <w:color w:val="000000" w:themeColor="text1"/>
        </w:rPr>
        <w:t>_____________________________</w:t>
      </w:r>
      <w:r w:rsidR="00500459" w:rsidRPr="00865629">
        <w:rPr>
          <w:rFonts w:ascii="Zurich Ex BT" w:hAnsi="Zurich Ex BT" w:cs="Lucida Sans Unicode"/>
          <w:color w:val="000000" w:themeColor="text1"/>
        </w:rPr>
        <w:t>______</w:t>
      </w:r>
      <w:r w:rsidR="000A43EC" w:rsidRPr="00865629">
        <w:rPr>
          <w:rFonts w:ascii="Zurich Ex BT" w:hAnsi="Zurich Ex BT" w:cs="Lucida Sans Unicode"/>
          <w:color w:val="000000" w:themeColor="text1"/>
        </w:rPr>
        <w:tab/>
      </w:r>
      <w:r w:rsidR="000A43EC"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>_______________________________</w:t>
      </w:r>
      <w:r w:rsidR="000A43EC" w:rsidRPr="00865629">
        <w:rPr>
          <w:rFonts w:ascii="Zurich Ex BT" w:hAnsi="Zurich Ex BT" w:cs="Lucida Sans Unicode"/>
          <w:color w:val="000000" w:themeColor="text1"/>
        </w:rPr>
        <w:t>________</w:t>
      </w:r>
      <w:r w:rsidRPr="00865629">
        <w:rPr>
          <w:rFonts w:ascii="Zurich Ex BT" w:hAnsi="Zurich Ex BT" w:cs="Lucida Sans Unicode"/>
          <w:color w:val="000000" w:themeColor="text1"/>
        </w:rPr>
        <w:t>____</w:t>
      </w: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Name, Vorname des Vertreters</w:t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</w:r>
      <w:r w:rsidRPr="00865629">
        <w:rPr>
          <w:rFonts w:ascii="Zurich Ex BT" w:hAnsi="Zurich Ex BT" w:cs="Lucida Sans Unicode"/>
          <w:color w:val="000000" w:themeColor="text1"/>
        </w:rPr>
        <w:tab/>
        <w:t>Anschrift des Vertreters</w:t>
      </w:r>
    </w:p>
    <w:p w:rsidR="00BB792B" w:rsidRPr="00865629" w:rsidRDefault="00BB792B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6A0147" w:rsidRPr="00865629" w:rsidRDefault="006A0147" w:rsidP="006A0147">
      <w:pPr>
        <w:spacing w:line="120" w:lineRule="exact"/>
        <w:jc w:val="both"/>
        <w:rPr>
          <w:rFonts w:ascii="Zurich Ex BT" w:hAnsi="Zurich Ex BT" w:cs="Lucida Sans Unicode"/>
        </w:rPr>
      </w:pPr>
    </w:p>
    <w:p w:rsidR="00BB792B" w:rsidRPr="00865629" w:rsidRDefault="00BB792B" w:rsidP="00D9113B">
      <w:pPr>
        <w:tabs>
          <w:tab w:val="left" w:pos="426"/>
        </w:tabs>
        <w:jc w:val="both"/>
        <w:rPr>
          <w:rFonts w:ascii="Zurich Ex BT" w:hAnsi="Zurich Ex BT" w:cs="Lucida Sans Unicode"/>
          <w:color w:val="000000" w:themeColor="text1"/>
        </w:rPr>
      </w:pPr>
      <w:r w:rsidRPr="00865629">
        <w:rPr>
          <w:rFonts w:ascii="Zurich Ex BT" w:hAnsi="Zurich Ex BT" w:cs="Lucida Sans Unicode"/>
          <w:color w:val="000000" w:themeColor="text1"/>
        </w:rPr>
        <w:t>________________________________</w:t>
      </w:r>
      <w:r w:rsidR="00500459" w:rsidRPr="00865629">
        <w:rPr>
          <w:rFonts w:ascii="Zurich Ex BT" w:hAnsi="Zurich Ex BT" w:cs="Lucida Sans Unicode"/>
          <w:color w:val="000000" w:themeColor="text1"/>
        </w:rPr>
        <w:t>____</w:t>
      </w:r>
      <w:r w:rsidR="00AE40C5" w:rsidRPr="00865629">
        <w:rPr>
          <w:rFonts w:ascii="Zurich Ex BT" w:hAnsi="Zurich Ex BT" w:cs="Lucida Sans Unicode"/>
          <w:color w:val="000000" w:themeColor="text1"/>
        </w:rPr>
        <w:t>_</w:t>
      </w:r>
      <w:r w:rsidR="00500459" w:rsidRPr="00865629">
        <w:rPr>
          <w:rFonts w:ascii="Zurich Ex BT" w:hAnsi="Zurich Ex BT" w:cs="Lucida Sans Unicode"/>
          <w:color w:val="000000" w:themeColor="text1"/>
        </w:rPr>
        <w:t>__</w:t>
      </w:r>
    </w:p>
    <w:p w:rsidR="00696735" w:rsidRPr="00696735" w:rsidRDefault="00BB792B" w:rsidP="00865629">
      <w:pPr>
        <w:tabs>
          <w:tab w:val="left" w:pos="426"/>
        </w:tabs>
        <w:jc w:val="both"/>
        <w:rPr>
          <w:rFonts w:cs="Lucida Sans Unicode"/>
        </w:rPr>
      </w:pPr>
      <w:r w:rsidRPr="00865629">
        <w:rPr>
          <w:rFonts w:ascii="Zurich Ex BT" w:hAnsi="Zurich Ex BT" w:cs="Lucida Sans Unicode"/>
          <w:color w:val="000000" w:themeColor="text1"/>
        </w:rPr>
        <w:t>Unterschrift des Vertreters</w:t>
      </w:r>
    </w:p>
    <w:sectPr w:rsidR="00696735" w:rsidRPr="00696735" w:rsidSect="006B5F8C">
      <w:headerReference w:type="default" r:id="rId10"/>
      <w:footerReference w:type="default" r:id="rId11"/>
      <w:pgSz w:w="11906" w:h="16838"/>
      <w:pgMar w:top="1104" w:right="1361" w:bottom="426" w:left="1418" w:header="42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9" w:rsidRDefault="00E86789" w:rsidP="00A24025">
      <w:pPr>
        <w:spacing w:line="240" w:lineRule="auto"/>
      </w:pPr>
      <w:r>
        <w:separator/>
      </w:r>
    </w:p>
  </w:endnote>
  <w:endnote w:type="continuationSeparator" w:id="0">
    <w:p w:rsidR="00E86789" w:rsidRDefault="00E86789" w:rsidP="00A24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35" w:rsidRPr="00696735" w:rsidRDefault="00696735" w:rsidP="00696735">
    <w:pPr>
      <w:tabs>
        <w:tab w:val="center" w:pos="4536"/>
        <w:tab w:val="right" w:pos="9072"/>
      </w:tabs>
      <w:spacing w:line="240" w:lineRule="auto"/>
      <w:ind w:right="360"/>
      <w:jc w:val="center"/>
      <w:rPr>
        <w:rFonts w:ascii="Times New Roman" w:eastAsia="Times New Roman" w:hAnsi="Times New Roman"/>
        <w:b/>
        <w:color w:val="808080"/>
        <w:w w:val="100"/>
        <w:sz w:val="18"/>
        <w:szCs w:val="24"/>
        <w:lang w:eastAsia="de-DE"/>
      </w:rPr>
    </w:pPr>
  </w:p>
  <w:p w:rsidR="00696735" w:rsidRPr="00696735" w:rsidRDefault="00696735" w:rsidP="00696735">
    <w:pPr>
      <w:tabs>
        <w:tab w:val="center" w:pos="4536"/>
        <w:tab w:val="right" w:pos="9072"/>
      </w:tabs>
      <w:spacing w:line="240" w:lineRule="auto"/>
      <w:ind w:right="360"/>
      <w:jc w:val="center"/>
      <w:rPr>
        <w:rFonts w:ascii="Zurich Ex BT" w:eastAsia="Times New Roman" w:hAnsi="Zurich Ex BT"/>
        <w:color w:val="808080"/>
        <w:w w:val="100"/>
        <w:sz w:val="18"/>
        <w:szCs w:val="24"/>
        <w:lang w:eastAsia="de-DE"/>
      </w:rPr>
    </w:pPr>
    <w:r w:rsidRPr="00696735">
      <w:rPr>
        <w:rFonts w:ascii="Zurich Ex BT" w:eastAsia="Times New Roman" w:hAnsi="Zurich Ex BT"/>
        <w:b/>
        <w:color w:val="808080"/>
        <w:w w:val="100"/>
        <w:sz w:val="18"/>
        <w:szCs w:val="24"/>
        <w:lang w:eastAsia="de-DE"/>
      </w:rPr>
      <w:t xml:space="preserve">Gesellschafter:  </w:t>
    </w:r>
    <w:r w:rsidRPr="00696735">
      <w:rPr>
        <w:rFonts w:ascii="Zurich Ex BT" w:eastAsia="Times New Roman" w:hAnsi="Zurich Ex BT"/>
        <w:color w:val="808080"/>
        <w:w w:val="100"/>
        <w:sz w:val="18"/>
        <w:szCs w:val="24"/>
        <w:lang w:eastAsia="de-DE"/>
      </w:rPr>
      <w:t>Heidehofstiftung</w:t>
    </w:r>
    <w:r w:rsidRPr="00696735">
      <w:rPr>
        <w:rFonts w:ascii="Zurich Ex BT" w:eastAsia="Times New Roman" w:hAnsi="Zurich Ex BT"/>
        <w:b/>
        <w:color w:val="808080"/>
        <w:w w:val="100"/>
        <w:sz w:val="18"/>
        <w:szCs w:val="24"/>
        <w:lang w:eastAsia="de-DE"/>
      </w:rPr>
      <w:t xml:space="preserve"> </w:t>
    </w:r>
    <w:r w:rsidRPr="00696735">
      <w:rPr>
        <w:rFonts w:ascii="Zurich Ex BT" w:eastAsia="Times New Roman" w:hAnsi="Zurich Ex BT"/>
        <w:color w:val="808080"/>
        <w:w w:val="100"/>
        <w:sz w:val="18"/>
        <w:szCs w:val="24"/>
        <w:lang w:eastAsia="de-DE"/>
      </w:rPr>
      <w:t>Stuttgart</w:t>
    </w:r>
  </w:p>
  <w:p w:rsidR="00696735" w:rsidRPr="00696735" w:rsidRDefault="00696735" w:rsidP="00696735">
    <w:pPr>
      <w:tabs>
        <w:tab w:val="center" w:pos="4536"/>
        <w:tab w:val="right" w:pos="9072"/>
      </w:tabs>
      <w:spacing w:line="240" w:lineRule="auto"/>
      <w:jc w:val="center"/>
      <w:rPr>
        <w:rFonts w:ascii="Zurich Ex BT" w:eastAsia="Times New Roman" w:hAnsi="Zurich Ex BT"/>
        <w:color w:val="808080"/>
        <w:w w:val="100"/>
        <w:sz w:val="18"/>
        <w:szCs w:val="24"/>
        <w:lang w:eastAsia="de-DE"/>
      </w:rPr>
    </w:pPr>
    <w:r w:rsidRPr="00696735">
      <w:rPr>
        <w:rFonts w:ascii="Zurich Ex BT" w:eastAsia="Times New Roman" w:hAnsi="Zurich Ex BT"/>
        <w:b/>
        <w:color w:val="808080"/>
        <w:w w:val="100"/>
        <w:sz w:val="18"/>
        <w:szCs w:val="24"/>
        <w:lang w:eastAsia="de-DE"/>
      </w:rPr>
      <w:t>Chefarzt und Geschäftsführer:</w:t>
    </w:r>
    <w:r w:rsidRPr="00696735">
      <w:rPr>
        <w:rFonts w:ascii="Zurich Ex BT" w:eastAsia="Times New Roman" w:hAnsi="Zurich Ex BT"/>
        <w:color w:val="808080"/>
        <w:w w:val="100"/>
        <w:sz w:val="18"/>
        <w:szCs w:val="24"/>
        <w:lang w:eastAsia="de-DE"/>
      </w:rPr>
      <w:t xml:space="preserve"> Dr. med. Dipl. Psych. Thomas Reichle</w:t>
    </w:r>
  </w:p>
  <w:p w:rsidR="00696735" w:rsidRPr="00696735" w:rsidRDefault="00696735" w:rsidP="00696735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/>
        <w:b/>
        <w:color w:val="808080"/>
        <w:w w:val="100"/>
        <w:sz w:val="18"/>
        <w:szCs w:val="24"/>
        <w:lang w:eastAsia="de-DE"/>
      </w:rPr>
    </w:pPr>
    <w:r w:rsidRPr="00696735">
      <w:rPr>
        <w:rFonts w:ascii="Zurich Ex BT" w:eastAsia="Times New Roman" w:hAnsi="Zurich Ex BT"/>
        <w:b/>
        <w:bCs/>
        <w:color w:val="808080"/>
        <w:w w:val="100"/>
        <w:sz w:val="18"/>
        <w:szCs w:val="24"/>
        <w:lang w:eastAsia="de-DE"/>
      </w:rPr>
      <w:t>IK-Nummer: 260830583</w:t>
    </w:r>
  </w:p>
  <w:p w:rsidR="00EE6863" w:rsidRDefault="00EE6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9" w:rsidRDefault="00E86789" w:rsidP="00A24025">
      <w:pPr>
        <w:spacing w:line="240" w:lineRule="auto"/>
      </w:pPr>
      <w:r>
        <w:separator/>
      </w:r>
    </w:p>
  </w:footnote>
  <w:footnote w:type="continuationSeparator" w:id="0">
    <w:p w:rsidR="00E86789" w:rsidRDefault="00E86789" w:rsidP="00A24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8C" w:rsidRPr="000A5A3E" w:rsidRDefault="00FE61F5">
    <w:pPr>
      <w:pStyle w:val="Kopfzeile"/>
      <w:rPr>
        <w:rFonts w:cs="Lucida Sans Unicode"/>
      </w:rPr>
    </w:pPr>
    <w:r w:rsidRPr="000A5A3E">
      <w:rPr>
        <w:rFonts w:cs="Lucida Sans Unicode"/>
      </w:rPr>
      <w:t>Anlage 1b</w:t>
    </w:r>
  </w:p>
  <w:p w:rsidR="006A0147" w:rsidRPr="000A5A3E" w:rsidRDefault="006A0147">
    <w:pPr>
      <w:pStyle w:val="Kopfzeile"/>
      <w:rPr>
        <w:rFonts w:cs="Lucida Sans Unicode"/>
        <w:sz w:val="17"/>
        <w:szCs w:val="17"/>
      </w:rPr>
    </w:pPr>
    <w:r w:rsidRPr="000A5A3E">
      <w:rPr>
        <w:rFonts w:cs="Lucida Sans Unicode"/>
        <w:sz w:val="17"/>
        <w:szCs w:val="17"/>
      </w:rPr>
      <w:t>Rahmenvertrag Entlassmanagement von Krankenhäusern nach § 39 Abs. 1a SGB 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3A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AA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C02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040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C0C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4C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00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221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28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3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3B8C"/>
    <w:multiLevelType w:val="hybridMultilevel"/>
    <w:tmpl w:val="23A4D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08C4"/>
    <w:multiLevelType w:val="hybridMultilevel"/>
    <w:tmpl w:val="3D846200"/>
    <w:lvl w:ilvl="0" w:tplc="41E43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767CB"/>
    <w:multiLevelType w:val="hybridMultilevel"/>
    <w:tmpl w:val="AA12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F36"/>
    <w:multiLevelType w:val="hybridMultilevel"/>
    <w:tmpl w:val="0538AD62"/>
    <w:lvl w:ilvl="0" w:tplc="649A0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7456"/>
    <w:multiLevelType w:val="hybridMultilevel"/>
    <w:tmpl w:val="E496DE6C"/>
    <w:lvl w:ilvl="0" w:tplc="3A46D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76882"/>
    <w:multiLevelType w:val="hybridMultilevel"/>
    <w:tmpl w:val="E23E1710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2" w:hanging="360"/>
      </w:pPr>
    </w:lvl>
    <w:lvl w:ilvl="2" w:tplc="0407001B" w:tentative="1">
      <w:start w:val="1"/>
      <w:numFmt w:val="lowerRoman"/>
      <w:lvlText w:val="%3."/>
      <w:lvlJc w:val="right"/>
      <w:pPr>
        <w:ind w:left="2442" w:hanging="180"/>
      </w:pPr>
    </w:lvl>
    <w:lvl w:ilvl="3" w:tplc="0407000F" w:tentative="1">
      <w:start w:val="1"/>
      <w:numFmt w:val="decimal"/>
      <w:lvlText w:val="%4."/>
      <w:lvlJc w:val="left"/>
      <w:pPr>
        <w:ind w:left="3162" w:hanging="360"/>
      </w:pPr>
    </w:lvl>
    <w:lvl w:ilvl="4" w:tplc="04070019" w:tentative="1">
      <w:start w:val="1"/>
      <w:numFmt w:val="lowerLetter"/>
      <w:lvlText w:val="%5."/>
      <w:lvlJc w:val="left"/>
      <w:pPr>
        <w:ind w:left="3882" w:hanging="360"/>
      </w:pPr>
    </w:lvl>
    <w:lvl w:ilvl="5" w:tplc="0407001B" w:tentative="1">
      <w:start w:val="1"/>
      <w:numFmt w:val="lowerRoman"/>
      <w:lvlText w:val="%6."/>
      <w:lvlJc w:val="right"/>
      <w:pPr>
        <w:ind w:left="4602" w:hanging="180"/>
      </w:pPr>
    </w:lvl>
    <w:lvl w:ilvl="6" w:tplc="0407000F" w:tentative="1">
      <w:start w:val="1"/>
      <w:numFmt w:val="decimal"/>
      <w:lvlText w:val="%7."/>
      <w:lvlJc w:val="left"/>
      <w:pPr>
        <w:ind w:left="5322" w:hanging="360"/>
      </w:pPr>
    </w:lvl>
    <w:lvl w:ilvl="7" w:tplc="04070019" w:tentative="1">
      <w:start w:val="1"/>
      <w:numFmt w:val="lowerLetter"/>
      <w:lvlText w:val="%8."/>
      <w:lvlJc w:val="left"/>
      <w:pPr>
        <w:ind w:left="6042" w:hanging="360"/>
      </w:pPr>
    </w:lvl>
    <w:lvl w:ilvl="8" w:tplc="0407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B"/>
    <w:rsid w:val="000027C2"/>
    <w:rsid w:val="0007442A"/>
    <w:rsid w:val="00076C05"/>
    <w:rsid w:val="00084955"/>
    <w:rsid w:val="000A40C5"/>
    <w:rsid w:val="000A43EC"/>
    <w:rsid w:val="000A5A3E"/>
    <w:rsid w:val="000B373B"/>
    <w:rsid w:val="000C23A3"/>
    <w:rsid w:val="000E7BC5"/>
    <w:rsid w:val="00100629"/>
    <w:rsid w:val="00107914"/>
    <w:rsid w:val="0012615C"/>
    <w:rsid w:val="00157D37"/>
    <w:rsid w:val="001648D5"/>
    <w:rsid w:val="001715CA"/>
    <w:rsid w:val="001A64EC"/>
    <w:rsid w:val="001C6C2D"/>
    <w:rsid w:val="001D1347"/>
    <w:rsid w:val="00254526"/>
    <w:rsid w:val="00263B93"/>
    <w:rsid w:val="00267C1E"/>
    <w:rsid w:val="002A5F7F"/>
    <w:rsid w:val="002A66DE"/>
    <w:rsid w:val="002B2719"/>
    <w:rsid w:val="002C2EAD"/>
    <w:rsid w:val="002C7D5A"/>
    <w:rsid w:val="002F1CFF"/>
    <w:rsid w:val="00301FEE"/>
    <w:rsid w:val="00305223"/>
    <w:rsid w:val="003257CB"/>
    <w:rsid w:val="00331AB5"/>
    <w:rsid w:val="00342168"/>
    <w:rsid w:val="0034560C"/>
    <w:rsid w:val="00357DA5"/>
    <w:rsid w:val="003C2C0E"/>
    <w:rsid w:val="003E40B5"/>
    <w:rsid w:val="003E7803"/>
    <w:rsid w:val="003F33E1"/>
    <w:rsid w:val="003F650D"/>
    <w:rsid w:val="004364F1"/>
    <w:rsid w:val="00437E8F"/>
    <w:rsid w:val="00441A3A"/>
    <w:rsid w:val="00453D2C"/>
    <w:rsid w:val="0046003E"/>
    <w:rsid w:val="00460165"/>
    <w:rsid w:val="00494A10"/>
    <w:rsid w:val="004A09C8"/>
    <w:rsid w:val="004C14E2"/>
    <w:rsid w:val="004E5446"/>
    <w:rsid w:val="00500459"/>
    <w:rsid w:val="00514505"/>
    <w:rsid w:val="00514BBF"/>
    <w:rsid w:val="00520047"/>
    <w:rsid w:val="00534863"/>
    <w:rsid w:val="00556671"/>
    <w:rsid w:val="00556A83"/>
    <w:rsid w:val="00577841"/>
    <w:rsid w:val="005915CA"/>
    <w:rsid w:val="005A3023"/>
    <w:rsid w:val="005E1A99"/>
    <w:rsid w:val="005E6F2D"/>
    <w:rsid w:val="005F4F24"/>
    <w:rsid w:val="00600763"/>
    <w:rsid w:val="00635DBB"/>
    <w:rsid w:val="006376FB"/>
    <w:rsid w:val="00653479"/>
    <w:rsid w:val="00660F04"/>
    <w:rsid w:val="00696735"/>
    <w:rsid w:val="006A0147"/>
    <w:rsid w:val="006A1126"/>
    <w:rsid w:val="006B5F8C"/>
    <w:rsid w:val="006B7AE2"/>
    <w:rsid w:val="006C0760"/>
    <w:rsid w:val="006C54E9"/>
    <w:rsid w:val="0070412E"/>
    <w:rsid w:val="00721673"/>
    <w:rsid w:val="00762F1F"/>
    <w:rsid w:val="00763948"/>
    <w:rsid w:val="007913C6"/>
    <w:rsid w:val="007C564A"/>
    <w:rsid w:val="007D12D8"/>
    <w:rsid w:val="007F626E"/>
    <w:rsid w:val="008051F4"/>
    <w:rsid w:val="00820590"/>
    <w:rsid w:val="008577A9"/>
    <w:rsid w:val="00860BE9"/>
    <w:rsid w:val="00865629"/>
    <w:rsid w:val="00872C81"/>
    <w:rsid w:val="00882E4E"/>
    <w:rsid w:val="008B68BD"/>
    <w:rsid w:val="008E56E1"/>
    <w:rsid w:val="008F4490"/>
    <w:rsid w:val="00923678"/>
    <w:rsid w:val="009325EE"/>
    <w:rsid w:val="0093412B"/>
    <w:rsid w:val="009442DB"/>
    <w:rsid w:val="009720EF"/>
    <w:rsid w:val="009851DB"/>
    <w:rsid w:val="009E5231"/>
    <w:rsid w:val="00A130B1"/>
    <w:rsid w:val="00A24025"/>
    <w:rsid w:val="00A464BA"/>
    <w:rsid w:val="00A572AD"/>
    <w:rsid w:val="00A877E8"/>
    <w:rsid w:val="00A9554E"/>
    <w:rsid w:val="00AB4AED"/>
    <w:rsid w:val="00AC3151"/>
    <w:rsid w:val="00AD24D4"/>
    <w:rsid w:val="00AE079B"/>
    <w:rsid w:val="00AE40C5"/>
    <w:rsid w:val="00AE51C0"/>
    <w:rsid w:val="00AF44AF"/>
    <w:rsid w:val="00B221DF"/>
    <w:rsid w:val="00B23214"/>
    <w:rsid w:val="00B306BC"/>
    <w:rsid w:val="00B70BAA"/>
    <w:rsid w:val="00B8059E"/>
    <w:rsid w:val="00B9374E"/>
    <w:rsid w:val="00B94819"/>
    <w:rsid w:val="00BA3319"/>
    <w:rsid w:val="00BB792B"/>
    <w:rsid w:val="00BD531A"/>
    <w:rsid w:val="00C71A58"/>
    <w:rsid w:val="00C85A83"/>
    <w:rsid w:val="00CD3865"/>
    <w:rsid w:val="00D27C1D"/>
    <w:rsid w:val="00D46098"/>
    <w:rsid w:val="00D46F59"/>
    <w:rsid w:val="00D609CA"/>
    <w:rsid w:val="00D9113B"/>
    <w:rsid w:val="00D946C9"/>
    <w:rsid w:val="00D97706"/>
    <w:rsid w:val="00DA61DE"/>
    <w:rsid w:val="00DB18A0"/>
    <w:rsid w:val="00DD618C"/>
    <w:rsid w:val="00E86789"/>
    <w:rsid w:val="00EA0450"/>
    <w:rsid w:val="00EA7F8B"/>
    <w:rsid w:val="00EB3724"/>
    <w:rsid w:val="00EC6331"/>
    <w:rsid w:val="00ED286C"/>
    <w:rsid w:val="00EE6863"/>
    <w:rsid w:val="00EF0BA9"/>
    <w:rsid w:val="00F03026"/>
    <w:rsid w:val="00F13679"/>
    <w:rsid w:val="00F14655"/>
    <w:rsid w:val="00F15F3E"/>
    <w:rsid w:val="00F230CB"/>
    <w:rsid w:val="00F23A2E"/>
    <w:rsid w:val="00F34D8D"/>
    <w:rsid w:val="00F44B38"/>
    <w:rsid w:val="00F73799"/>
    <w:rsid w:val="00FA4489"/>
    <w:rsid w:val="00FB6F67"/>
    <w:rsid w:val="00FC4EE6"/>
    <w:rsid w:val="00FD00CD"/>
    <w:rsid w:val="00FD7DD6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863"/>
    <w:pPr>
      <w:spacing w:after="0" w:line="264" w:lineRule="auto"/>
    </w:pPr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0CD"/>
    <w:rPr>
      <w:rFonts w:ascii="Tahoma" w:eastAsia="Lucida Sans Unicode" w:hAnsi="Tahoma" w:cs="Tahoma"/>
      <w:w w:val="95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A240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025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240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025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5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5C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5CA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5CA"/>
    <w:rPr>
      <w:rFonts w:ascii="Lucida Sans Unicode" w:eastAsia="Lucida Sans Unicode" w:hAnsi="Lucida Sans Unicode" w:cs="Times New Roman"/>
      <w:b/>
      <w:bCs/>
      <w:w w:val="95"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AE079B"/>
    <w:pPr>
      <w:spacing w:after="0" w:line="240" w:lineRule="auto"/>
    </w:pPr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styleId="Endnotenzeichen">
    <w:name w:val="endnote reference"/>
    <w:uiPriority w:val="99"/>
    <w:semiHidden/>
    <w:rsid w:val="005F4F2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85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863"/>
    <w:pPr>
      <w:spacing w:after="0" w:line="264" w:lineRule="auto"/>
    </w:pPr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0CD"/>
    <w:rPr>
      <w:rFonts w:ascii="Tahoma" w:eastAsia="Lucida Sans Unicode" w:hAnsi="Tahoma" w:cs="Tahoma"/>
      <w:w w:val="95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A240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025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240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025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5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5C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5CA"/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5CA"/>
    <w:rPr>
      <w:rFonts w:ascii="Lucida Sans Unicode" w:eastAsia="Lucida Sans Unicode" w:hAnsi="Lucida Sans Unicode" w:cs="Times New Roman"/>
      <w:b/>
      <w:bCs/>
      <w:w w:val="95"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AE079B"/>
    <w:pPr>
      <w:spacing w:after="0" w:line="240" w:lineRule="auto"/>
    </w:pPr>
    <w:rPr>
      <w:rFonts w:ascii="Lucida Sans Unicode" w:eastAsia="Lucida Sans Unicode" w:hAnsi="Lucida Sans Unicode" w:cs="Times New Roman"/>
      <w:w w:val="95"/>
      <w:sz w:val="20"/>
      <w:szCs w:val="20"/>
      <w:lang w:eastAsia="zh-CN"/>
    </w:rPr>
  </w:style>
  <w:style w:type="character" w:styleId="Endnotenzeichen">
    <w:name w:val="endnote reference"/>
    <w:uiPriority w:val="99"/>
    <w:semiHidden/>
    <w:rsid w:val="005F4F2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8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E64F-9501-4BFE-9A96-D5D86B1D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1b</vt:lpstr>
    </vt:vector>
  </TitlesOfParts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1b</dc:title>
  <dc:creator/>
  <cp:lastModifiedBy/>
  <cp:revision>1</cp:revision>
  <dcterms:created xsi:type="dcterms:W3CDTF">2018-11-27T09:54:00Z</dcterms:created>
  <dcterms:modified xsi:type="dcterms:W3CDTF">2019-02-12T10:13:00Z</dcterms:modified>
</cp:coreProperties>
</file>